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</w:rPr>
        <w:id w:val="-1724750495"/>
        <w:docPartObj>
          <w:docPartGallery w:val="Cover Pages"/>
          <w:docPartUnique/>
        </w:docPartObj>
      </w:sdtPr>
      <w:sdtEndPr/>
      <w:sdtContent>
        <w:p w:rsidR="00141DF4" w:rsidRDefault="00141DF4" w:rsidP="00B77838">
          <w:pPr>
            <w:ind w:left="-180"/>
            <w:rPr>
              <w:noProof/>
            </w:rPr>
          </w:pPr>
          <w:r>
            <w:rPr>
              <w:noProof/>
              <w:lang w:eastAsia="en-US" w:bidi="th-T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-75724</wp:posOffset>
                </wp:positionV>
                <wp:extent cx="1193006" cy="1656727"/>
                <wp:effectExtent l="0" t="0" r="0" b="63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006" cy="1656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41DF4" w:rsidRDefault="00141DF4" w:rsidP="00B77838">
          <w:pPr>
            <w:ind w:left="-180"/>
            <w:rPr>
              <w:noProof/>
            </w:rPr>
          </w:pPr>
        </w:p>
        <w:p w:rsidR="00141DF4" w:rsidRDefault="001D419B" w:rsidP="00B77838">
          <w:pPr>
            <w:ind w:left="-180"/>
            <w:rPr>
              <w:noProof/>
            </w:rPr>
          </w:pPr>
          <w:r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12B6281B">
                    <wp:simplePos x="0" y="0"/>
                    <wp:positionH relativeFrom="page">
                      <wp:posOffset>1836420</wp:posOffset>
                    </wp:positionH>
                    <wp:positionV relativeFrom="margin">
                      <wp:posOffset>929971</wp:posOffset>
                    </wp:positionV>
                    <wp:extent cx="7632700" cy="2859405"/>
                    <wp:effectExtent l="0" t="0" r="6350" b="0"/>
                    <wp:wrapTopAndBottom/>
                    <wp:docPr id="6" name="Text Box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32700" cy="28594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A71C8" w:rsidRPr="001D419B" w:rsidRDefault="006808CA" w:rsidP="00141DF4">
                                <w:pPr>
                                  <w:pStyle w:val="Title"/>
                                  <w:pBdr>
                                    <w:top w:val="single" w:sz="4" w:space="0" w:color="7E97AD" w:themeColor="accent1"/>
                                  </w:pBdr>
                                  <w:spacing w:before="0" w:after="0" w:line="240" w:lineRule="auto"/>
                                  <w:ind w:left="0" w:right="-29"/>
                                  <w:jc w:val="center"/>
                                  <w:rPr>
                                    <w:rFonts w:ascii="TH SarabunPSK Bold" w:hAnsi="TH SarabunPSK Bold" w:cs="TH SarabunPSK"/>
                                    <w:b/>
                                    <w:bCs/>
                                    <w:sz w:val="54"/>
                                    <w:szCs w:val="52"/>
                                    <w:lang w:bidi="th-TH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0"/>
                                      <w:szCs w:val="40"/>
                                      <w:lang w:bidi="th-TH"/>
                                    </w:rPr>
                                    <w:alias w:val="Title"/>
                                    <w:tag w:val=""/>
                                    <w:id w:val="701364701"/>
                                    <w:placeholder>
                                      <w:docPart w:val="BD698C2D57704FCF93ABB34FB59E2A4B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F7799" w:rsidRPr="001D419B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40"/>
                                        <w:szCs w:val="40"/>
                                        <w:cs/>
                                        <w:lang w:bidi="th-TH"/>
                                      </w:rPr>
                                      <w:t>แผนปฏิบัติการ</w:t>
                                    </w:r>
                                    <w:r w:rsidR="001D419B" w:rsidRPr="001D419B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40"/>
                                        <w:szCs w:val="40"/>
                                        <w:cs/>
                                        <w:lang w:bidi="th-TH"/>
                                      </w:rPr>
                                      <w:t>ขับเคลื่อนนโยบายและจุดเน้น</w:t>
                                    </w:r>
                                    <w:r w:rsidR="001D419B" w:rsidRPr="001D419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40"/>
                                        <w:szCs w:val="40"/>
                                        <w:cs/>
                                        <w:lang w:bidi="th-TH"/>
                                      </w:rPr>
                                      <w:t>ฯ</w:t>
                                    </w:r>
                                    <w:r w:rsidR="001D419B" w:rsidRPr="001D419B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40"/>
                                        <w:szCs w:val="40"/>
                                        <w:cs/>
                                        <w:lang w:bidi="th-TH"/>
                                      </w:rPr>
                                      <w:t xml:space="preserve"> และนโยบายระยะเร่งด่วน (</w:t>
                                    </w:r>
                                    <w:r w:rsidR="001D419B" w:rsidRPr="001D419B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40"/>
                                        <w:szCs w:val="40"/>
                                        <w:lang w:bidi="th-TH"/>
                                      </w:rPr>
                                      <w:t>Quick WiN)</w:t>
                                    </w:r>
                                    <w:r w:rsidR="001D419B" w:rsidRPr="001D419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40"/>
                                        <w:szCs w:val="40"/>
                                        <w:cs/>
                                        <w:lang w:bidi="th-TH"/>
                                      </w:rPr>
                                      <w:t xml:space="preserve"> สำนักงานคณะกรรมการการศึกษาขั้นพื้นฐาน และนโยบายกระทรวงศึกษาธิการ  </w:t>
                                    </w:r>
                                    <w:r w:rsidR="00AF7799" w:rsidRPr="001D419B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40"/>
                                        <w:szCs w:val="40"/>
                                        <w:cs/>
                                        <w:lang w:bidi="th-TH"/>
                                      </w:rPr>
                                      <w:t>ประจำปีงบประมาณ พ.ศ. 2567</w:t>
                                    </w:r>
                                  </w:sdtContent>
                                </w:sdt>
                              </w:p>
                              <w:p w:rsidR="00141DF4" w:rsidRPr="00141DF4" w:rsidRDefault="00141DF4" w:rsidP="00141DF4">
                                <w:pPr>
                                  <w:ind w:left="-126" w:firstLine="126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  <w:cs/>
                                    <w:lang w:bidi="th-TH"/>
                                  </w:rPr>
                                </w:pPr>
                              </w:p>
                              <w:p w:rsidR="005A71C8" w:rsidRPr="00141DF4" w:rsidRDefault="00141DF4" w:rsidP="00141DF4">
                                <w:pPr>
                                  <w:ind w:left="-126" w:firstLine="126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4"/>
                                    <w:szCs w:val="44"/>
                                    <w:cs/>
                                    <w:lang w:bidi="th-TH"/>
                                  </w:rPr>
                                </w:pPr>
                                <w:r w:rsidRPr="00141DF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44"/>
                                    <w:szCs w:val="44"/>
                                    <w:cs/>
                                    <w:lang w:bidi="th-TH"/>
                                  </w:rPr>
                                  <w:t>สำนักงานเขตพื้นที่การศึกษา.................................................................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B628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alt="Title, Subtitle, and Abstract" style="position:absolute;left:0;text-align:left;margin-left:144.6pt;margin-top:73.25pt;width:601pt;height:225.1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" filled="f" stroked="f" strokeweight=".5pt">
                    <v:textbox inset="0,0,0,0">
                      <w:txbxContent>
                        <w:p w:rsidR="005A71C8" w:rsidRPr="001D419B" w:rsidRDefault="00242C14" w:rsidP="00141DF4">
                          <w:pPr>
                            <w:pStyle w:val="Title"/>
                            <w:pBdr>
                              <w:top w:val="single" w:sz="4" w:space="0" w:color="7E97AD" w:themeColor="accent1"/>
                            </w:pBdr>
                            <w:spacing w:before="0" w:after="0" w:line="240" w:lineRule="auto"/>
                            <w:ind w:left="0" w:right="-29"/>
                            <w:jc w:val="center"/>
                            <w:rPr>
                              <w:rFonts w:ascii="TH SarabunPSK Bold" w:hAnsi="TH SarabunPSK Bold" w:cs="TH SarabunPSK"/>
                              <w:b/>
                              <w:bCs/>
                              <w:sz w:val="54"/>
                              <w:szCs w:val="52"/>
                              <w:lang w:bidi="th-TH"/>
                            </w:rPr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bidi="th-TH"/>
                              </w:rPr>
                              <w:alias w:val="Title"/>
                              <w:tag w:val=""/>
                              <w:id w:val="701364701"/>
                              <w:placeholder>
                                <w:docPart w:val="BD698C2D57704FCF93ABB34FB59E2A4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F7799" w:rsidRPr="001D419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  <w:lang w:bidi="th-TH"/>
                                </w:rPr>
                                <w:t>แผนปฏิบัติการ</w:t>
                              </w:r>
                              <w:r w:rsidR="001D419B" w:rsidRPr="001D419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  <w:lang w:bidi="th-TH"/>
                                </w:rPr>
                                <w:t>ขับเคลื่อนนโยบายและจุดเน้น</w:t>
                              </w:r>
                              <w:r w:rsidR="001D419B" w:rsidRPr="001D419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  <w:lang w:bidi="th-TH"/>
                                </w:rPr>
                                <w:t>ฯ</w:t>
                              </w:r>
                              <w:r w:rsidR="001D419B" w:rsidRPr="001D419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  <w:lang w:bidi="th-TH"/>
                                </w:rPr>
                                <w:t xml:space="preserve"> และนโยบายระยะเร่งด่วน (</w:t>
                              </w:r>
                              <w:r w:rsidR="001D419B" w:rsidRPr="001D419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lang w:bidi="th-TH"/>
                                </w:rPr>
                                <w:t>Quick WiN)</w:t>
                              </w:r>
                              <w:r w:rsidR="001D419B" w:rsidRPr="001D419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  <w:lang w:bidi="th-TH"/>
                                </w:rPr>
                                <w:t xml:space="preserve"> สำนักงานคณะกรรมการการศึกษาขั้นพื้นฐาน และนโยบายกระทรวงศึกษาธิการ  </w:t>
                              </w:r>
                              <w:r w:rsidR="00AF7799" w:rsidRPr="001D419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  <w:lang w:bidi="th-TH"/>
                                </w:rPr>
                                <w:t>ประจำปีงบประมาณ พ.ศ. 2567</w:t>
                              </w:r>
                            </w:sdtContent>
                          </w:sdt>
                        </w:p>
                        <w:p w:rsidR="00141DF4" w:rsidRPr="00141DF4" w:rsidRDefault="00141DF4" w:rsidP="00141DF4">
                          <w:pPr>
                            <w:ind w:left="-126" w:firstLine="126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24"/>
                              <w:szCs w:val="24"/>
                              <w:cs/>
                              <w:lang w:bidi="th-TH"/>
                            </w:rPr>
                          </w:pPr>
                        </w:p>
                        <w:p w:rsidR="005A71C8" w:rsidRPr="00141DF4" w:rsidRDefault="00141DF4" w:rsidP="00141DF4">
                          <w:pPr>
                            <w:ind w:left="-126" w:firstLine="126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4"/>
                              <w:szCs w:val="44"/>
                              <w:cs/>
                              <w:lang w:bidi="th-TH"/>
                            </w:rPr>
                          </w:pPr>
                          <w:r w:rsidRPr="00141DF4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44"/>
                              <w:szCs w:val="44"/>
                              <w:cs/>
                              <w:lang w:bidi="th-TH"/>
                            </w:rPr>
                            <w:t>สำนักงานเขตพื้นที่การศึกษา.................................................................</w:t>
                          </w:r>
                        </w:p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</w:p>
        <w:p w:rsidR="00141DF4" w:rsidRDefault="00141DF4" w:rsidP="00B77838">
          <w:pPr>
            <w:ind w:left="-180"/>
            <w:rPr>
              <w:noProof/>
            </w:rPr>
          </w:pPr>
        </w:p>
        <w:p w:rsidR="00141DF4" w:rsidRDefault="00141DF4" w:rsidP="00B77838">
          <w:pPr>
            <w:ind w:left="-180"/>
            <w:rPr>
              <w:noProof/>
            </w:rPr>
          </w:pPr>
        </w:p>
        <w:p w:rsidR="00141DF4" w:rsidRDefault="00141DF4" w:rsidP="00B77838">
          <w:pPr>
            <w:ind w:left="-180"/>
            <w:rPr>
              <w:noProof/>
            </w:rPr>
          </w:pPr>
        </w:p>
        <w:p w:rsidR="00141DF4" w:rsidRDefault="00141DF4" w:rsidP="00B77838">
          <w:pPr>
            <w:ind w:left="-180"/>
            <w:rPr>
              <w:noProof/>
            </w:rPr>
          </w:pPr>
        </w:p>
        <w:p w:rsidR="00141DF4" w:rsidRDefault="00141DF4" w:rsidP="00B77838">
          <w:pPr>
            <w:ind w:left="-180"/>
            <w:rPr>
              <w:noProof/>
            </w:rPr>
          </w:pPr>
        </w:p>
        <w:p w:rsidR="00141DF4" w:rsidRDefault="00141DF4" w:rsidP="00B77838">
          <w:pPr>
            <w:ind w:left="-180"/>
            <w:rPr>
              <w:noProof/>
            </w:rPr>
          </w:pPr>
        </w:p>
        <w:p w:rsidR="00141DF4" w:rsidRDefault="00141DF4" w:rsidP="00B77838">
          <w:pPr>
            <w:ind w:left="-180"/>
            <w:rPr>
              <w:noProof/>
            </w:rPr>
          </w:pPr>
        </w:p>
        <w:p w:rsidR="00403C53" w:rsidRDefault="006808CA" w:rsidP="001D419B">
          <w:pPr>
            <w:rPr>
              <w:noProof/>
            </w:rPr>
          </w:pPr>
        </w:p>
      </w:sdtContent>
    </w:sdt>
    <w:p w:rsidR="001D419B" w:rsidRDefault="001D419B" w:rsidP="001D419B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2F2684" w:rsidRDefault="002F2684" w:rsidP="001D419B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แผนปฏิบัติการ</w:t>
      </w:r>
      <w:r w:rsid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ขับเคลื่อนนโยบายและจุดเน้นฯ และนโยบายระยะเร่งด่วน (</w:t>
      </w:r>
      <w:r w:rsidR="001D419B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 xml:space="preserve">Quick Win) </w:t>
      </w:r>
      <w:proofErr w:type="spellStart"/>
      <w:r w:rsid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สพฐ</w:t>
      </w:r>
      <w:proofErr w:type="spellEnd"/>
      <w:r w:rsid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. ประจำปีงบประมาณ พ.ศ. 2567 (ตุลาคม 2566 </w:t>
      </w:r>
      <w:r w:rsidR="001D419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 w:rsid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กันยายน 2567)</w:t>
      </w:r>
    </w:p>
    <w:p w:rsidR="002B24E4" w:rsidRDefault="004D5FAE" w:rsidP="001D419B">
      <w:pPr>
        <w:pStyle w:val="ListParagraph"/>
        <w:spacing w:before="0" w:after="240" w:line="240" w:lineRule="auto"/>
        <w:ind w:left="-1098" w:right="-89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สอดคล้องตามนโยบายกระทรวงศึกษาธิการ ประจำปีงบประมาณ พ.ศ. 2567 </w:t>
      </w:r>
      <w:r w:rsidRPr="001D419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2568</w:t>
      </w:r>
    </w:p>
    <w:p w:rsidR="001D419B" w:rsidRPr="001D419B" w:rsidRDefault="001D419B" w:rsidP="001D419B">
      <w:pPr>
        <w:pStyle w:val="ListParagraph"/>
        <w:spacing w:before="0" w:after="24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1D419B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>สำนักงานเขตพื้นที่การศึกษา....................................................................................</w:t>
      </w:r>
    </w:p>
    <w:tbl>
      <w:tblPr>
        <w:tblStyle w:val="TableGrid"/>
        <w:tblW w:w="15168" w:type="dxa"/>
        <w:tblInd w:w="-1085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552"/>
      </w:tblGrid>
      <w:tr w:rsidR="002B24E4" w:rsidRPr="002B24E4" w:rsidTr="004D5FAE">
        <w:trPr>
          <w:trHeight w:val="422"/>
          <w:tblHeader/>
        </w:trPr>
        <w:tc>
          <w:tcPr>
            <w:tcW w:w="2836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 </w:t>
            </w:r>
            <w:proofErr w:type="spellStart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4252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โครงการและกิจกรรม</w:t>
            </w:r>
          </w:p>
        </w:tc>
        <w:tc>
          <w:tcPr>
            <w:tcW w:w="2977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งบประมาณที่ใช้ 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(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  <w:lang w:bidi="th-TH"/>
              </w:rPr>
              <w:t>บาท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552" w:type="dxa"/>
          </w:tcPr>
          <w:p w:rsidR="002B24E4" w:rsidRPr="002B24E4" w:rsidRDefault="000625A9" w:rsidP="000625A9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</w:tr>
      <w:tr w:rsidR="002B24E4" w:rsidRPr="002B24E4" w:rsidTr="004D5FAE">
        <w:trPr>
          <w:tblHeader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:rsidR="002B24E4" w:rsidRPr="002B24E4" w:rsidRDefault="00D9579E" w:rsidP="00D9579E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นโยบายและจุดเน้น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.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 xml:space="preserve"> </w:t>
            </w:r>
            <w:r w:rsidR="002B24E4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ประจำ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พ.ศ. 2567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2568</w:t>
            </w:r>
          </w:p>
        </w:tc>
      </w:tr>
      <w:tr w:rsidR="002B24E4" w:rsidRPr="002B24E4" w:rsidTr="002F2684">
        <w:trPr>
          <w:trHeight w:val="1595"/>
        </w:trPr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lang w:bidi="th-TH"/>
              </w:rPr>
            </w:pPr>
            <w:r w:rsidRPr="00FB62CC">
              <w:rPr>
                <w:rStyle w:val="oypena"/>
                <w:rFonts w:ascii="TH SarabunPSK" w:hAnsi="TH SarabunPSK" w:cs="TH SarabunPSK"/>
                <w:spacing w:val="-8"/>
                <w:sz w:val="32"/>
                <w:szCs w:val="32"/>
                <w:lang w:bidi="th-TH"/>
              </w:rPr>
              <w:t>1</w:t>
            </w:r>
            <w:r>
              <w:rPr>
                <w:rStyle w:val="oypena"/>
                <w:spacing w:val="-8"/>
                <w:lang w:bidi="th-TH"/>
              </w:rPr>
              <w:t xml:space="preserve">. </w:t>
            </w:r>
            <w:r w:rsidR="002B24E4" w:rsidRPr="002B24E4"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cs/>
                <w:lang w:bidi="th-TH"/>
              </w:rPr>
              <w:t>ปลูกฝังความรักในสถาบัน</w:t>
            </w:r>
            <w:r w:rsid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>หลัก</w:t>
            </w:r>
          </w:p>
          <w:p w:rsidR="002B24E4" w:rsidRPr="00043AEE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</w:pPr>
            <w:r w:rsidRP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 xml:space="preserve">   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ของชาติ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  <w:t xml:space="preserve">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และน้อมนำ</w:t>
            </w:r>
            <w:r w:rsidRPr="00043AEE">
              <w:rPr>
                <w:rStyle w:val="oypena"/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พระบรม</w:t>
            </w:r>
            <w:r w:rsidR="00B41C79"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>-</w:t>
            </w:r>
          </w:p>
          <w:p w:rsidR="002B24E4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/>
                <w:color w:val="auto"/>
                <w:spacing w:val="-4"/>
                <w:sz w:val="32"/>
                <w:szCs w:val="32"/>
                <w:rtl/>
                <w:cs/>
              </w:rPr>
              <w:t xml:space="preserve">    </w:t>
            </w:r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รา</w:t>
            </w:r>
            <w:proofErr w:type="spellStart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โช</w:t>
            </w:r>
            <w:proofErr w:type="spellEnd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บายด้านการศึกษาสู่</w:t>
            </w:r>
            <w:r w:rsidR="00B41C79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lang w:bidi="th-TH"/>
              </w:rPr>
              <w:br/>
              <w:t xml:space="preserve">   </w:t>
            </w:r>
            <w:r w:rsidRPr="002B24E4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cs/>
                <w:lang w:bidi="th-TH"/>
              </w:rPr>
              <w:t>การปฏิบัติ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 Bold" w:hAnsi="TH SarabunPSK Bold" w:cs="TH SarabunPSK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</w:pP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(ข้อสั่งการ รมว.ศธ. ข้อ 3)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</w:tcPr>
          <w:p w:rsidR="002B24E4" w:rsidRPr="002B24E4" w:rsidRDefault="002B24E4" w:rsidP="002F268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4D5FAE">
        <w:tc>
          <w:tcPr>
            <w:tcW w:w="2836" w:type="dxa"/>
          </w:tcPr>
          <w:p w:rsidR="002B24E4" w:rsidRDefault="00FB62CC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2.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จัดการเรียนรู้ประวัติศาสตร์ </w:t>
            </w:r>
          </w:p>
          <w:p w:rsid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หน้าที่พลเมือง ศีลธรรม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และประชาธิปไตย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4D5FA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3.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ปรับกระบวนการจัดการ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เรียนรู้ให้มีคุณภาพ ทันสมัย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และการบริหารจัดการที่มี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ป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ระสิทธิภาพ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4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4D5FA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4.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ส่งเสริมการอ่าน เพื่อเป็นวิถี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ในการค้นหาความรู้</w:t>
            </w: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และต่อยอด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องค์ความรู้ที่สูงขึ้น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5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4D5FAE">
        <w:tc>
          <w:tcPr>
            <w:tcW w:w="2836" w:type="dxa"/>
          </w:tcPr>
          <w:p w:rsidR="002B24E4" w:rsidRDefault="00FB62CC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5.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 สนับสนุนกิจกรรม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พัฒนาผู้เรียน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4D5FAE"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1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6.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จัดการศึกษาแบบเรียนรวม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4D5FAE">
        <w:tc>
          <w:tcPr>
            <w:tcW w:w="2836" w:type="dxa"/>
          </w:tcPr>
          <w:p w:rsidR="002B24E4" w:rsidRPr="002B24E4" w:rsidRDefault="00144C00" w:rsidP="002B24E4">
            <w:pPr>
              <w:tabs>
                <w:tab w:val="left" w:pos="1134"/>
                <w:tab w:val="left" w:pos="1422"/>
                <w:tab w:val="left" w:pos="1985"/>
              </w:tabs>
              <w:spacing w:line="235" w:lineRule="auto"/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 xml:space="preserve">7. </w:t>
            </w:r>
            <w:r w:rsidR="002B24E4"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จัดการศึกษาเพื่อความเป็นเลิศ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4D5FA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8.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เสริมสร้างความสุขและความ</w:t>
            </w:r>
            <w:r w:rsid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       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ปลอดภัยของสถานศึกษา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4D5FAE">
        <w:tc>
          <w:tcPr>
            <w:tcW w:w="2836" w:type="dxa"/>
          </w:tcPr>
          <w:p w:rsidR="002B24E4" w:rsidRDefault="00144C00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9.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เพิ่มโอกาสและสร้างความ</w:t>
            </w:r>
          </w:p>
          <w:p w:rsidR="002B24E4" w:rsidRPr="002B24E4" w:rsidRDefault="002B24E4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เสมอภาคทางการศึกษา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4D5FA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10.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พัฒนาครูและบุคลากร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552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</w:tbl>
    <w:tbl>
      <w:tblPr>
        <w:tblStyle w:val="TableGrid10"/>
        <w:tblW w:w="15168" w:type="dxa"/>
        <w:tblInd w:w="-1094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552"/>
      </w:tblGrid>
      <w:tr w:rsidR="00415729" w:rsidTr="004D5FAE">
        <w:trPr>
          <w:trHeight w:val="350"/>
          <w:tblHeader/>
        </w:trPr>
        <w:tc>
          <w:tcPr>
            <w:tcW w:w="2836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นโยบาย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252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2552" w:type="dxa"/>
          </w:tcPr>
          <w:p w:rsidR="00415729" w:rsidRDefault="000625A9" w:rsidP="000625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4157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415729" w:rsidTr="004D5FAE">
        <w:trPr>
          <w:tblHeader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นโยบาย</w:t>
            </w:r>
            <w:r w:rsidR="008D2B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เร่งด่วน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(Quick Win)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0D03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Pr="00966DE3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4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ลดภาระครู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</w:tc>
      </w:tr>
      <w:tr w:rsidR="00415729" w:rsidTr="004D5FAE">
        <w:trPr>
          <w:trHeight w:val="1322"/>
        </w:trPr>
        <w:tc>
          <w:tcPr>
            <w:tcW w:w="2836" w:type="dxa"/>
          </w:tcPr>
          <w:p w:rsidR="00415729" w:rsidRDefault="00415729" w:rsidP="005A71C8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</w:t>
            </w:r>
          </w:p>
          <w:p w:rsidR="00415729" w:rsidRPr="00966DE3" w:rsidRDefault="00415729" w:rsidP="005A71C8">
            <w:pPr>
              <w:widowContro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การแก้ไขปัญหาหนี้สินครู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1.3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D2329E" w:rsidRDefault="00415729" w:rsidP="004D5FAE">
            <w:pPr>
              <w:spacing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การบริหารจัดการโรงเรียน</w:t>
            </w:r>
          </w:p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ขนาดเล็ก และโรงเรียนขยาย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ลดภาระการประเมิน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สร้างความตระหนัก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ในการป้องกันการทุจริต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5A71C8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และ</w:t>
            </w:r>
          </w:p>
          <w:p w:rsidR="00415729" w:rsidRDefault="005A71C8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ประชาสัมพันธ์องค์กร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ลดภาระนักเรียนและผู้ปกครอง</w:t>
            </w: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4C0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การเรียนรู้ทุกที่ทุกเวลา </w:t>
            </w:r>
          </w:p>
          <w:p w:rsidR="00E86F42" w:rsidRDefault="00E86F42" w:rsidP="005A71C8">
            <w:pPr>
              <w:rPr>
                <w:rStyle w:val="oypena"/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</w:rPr>
              <w:t xml:space="preserve">Anywhere Anytime)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ด้วยเทคโนโลยี</w:t>
            </w:r>
            <w:proofErr w:type="spellStart"/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1.4</w:t>
            </w:r>
          </w:p>
          <w:p w:rsidR="00415729" w:rsidRDefault="00E86F42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และข้อ 2.1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87C7F">
              <w:t xml:space="preserve">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สร้างความเข้มแข็งระบบ</w:t>
            </w:r>
            <w:r w:rsidR="00E86F4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86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86F42"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แนะแนว การชี้แนะ</w:t>
            </w:r>
            <w:r w:rsidR="00E86F42" w:rsidRPr="00E86F4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(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</w:rPr>
              <w:t>Coaching)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15729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และการดูแลสุขภาพกาย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และสุขภาพจิตของผู้เรียน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2.3)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87C7F">
              <w:t xml:space="preserve"> 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ส่งเสริมระบบธนาคารหน่วย</w:t>
            </w:r>
            <w:proofErr w:type="spellStart"/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กิต</w:t>
            </w:r>
            <w:proofErr w:type="spellEnd"/>
          </w:p>
          <w:p w:rsidR="00E86F42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Credit Bank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2.5)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966DE3" w:rsidRDefault="00415729" w:rsidP="005A71C8">
            <w:pPr>
              <w:rPr>
                <w:cs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 อำเภอ 1 โรงเรียนคุณภาพ</w:t>
            </w:r>
            <w:r w:rsid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(นโยบาย</w:t>
            </w:r>
            <w:r w:rsidR="00E86F42"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2.2)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เสริมสร้างทักษะอาชีพ </w:t>
            </w:r>
            <w:r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</w:t>
            </w:r>
          </w:p>
          <w:p w:rsidR="00415729" w:rsidRPr="00966DE3" w:rsidRDefault="00E86F42" w:rsidP="00E86F42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="00415729"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การมีรายได้ระหว่างเรียน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2.6)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922A34" w:rsidRPr="000C7BCB" w:rsidRDefault="00A953C1" w:rsidP="00922A34">
      <w:pPr>
        <w:pStyle w:val="cvgsua"/>
        <w:spacing w:before="0" w:beforeAutospacing="0" w:after="0" w:afterAutospacing="0"/>
        <w:ind w:right="-622" w:hanging="180"/>
        <w:jc w:val="thaiDistribute"/>
        <w:rPr>
          <w:rFonts w:ascii="TH SarabunPSK" w:hAnsi="TH SarabunPSK" w:cs="TH SarabunPSK" w:hint="cs"/>
          <w:caps/>
          <w:spacing w:val="-6"/>
          <w:sz w:val="32"/>
          <w:szCs w:val="32"/>
          <w:cs/>
        </w:rPr>
      </w:pPr>
      <w:r w:rsidRPr="00A953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หมายเหตุ </w:t>
      </w:r>
      <w:r w:rsidRPr="00A953C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953C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A34">
        <w:rPr>
          <w:rFonts w:ascii="TH SarabunPSK" w:hAnsi="TH SarabunPSK" w:cs="TH SarabunPSK"/>
          <w:sz w:val="32"/>
          <w:szCs w:val="32"/>
        </w:rPr>
        <w:t xml:space="preserve">1. </w:t>
      </w:r>
      <w:r w:rsidR="00922A34" w:rsidRPr="00922A34">
        <w:rPr>
          <w:rStyle w:val="oypena"/>
          <w:rFonts w:ascii="TH SarabunPSK" w:hAnsi="TH SarabunPSK" w:cs="TH SarabunPSK"/>
          <w:caps/>
          <w:spacing w:val="-9"/>
          <w:sz w:val="32"/>
          <w:szCs w:val="32"/>
          <w:cs/>
        </w:rPr>
        <w:t>สำนักงานเขตพื้นที่การศึกษา</w:t>
      </w:r>
      <w:r w:rsidR="00922A34">
        <w:rPr>
          <w:rStyle w:val="oypena"/>
          <w:rFonts w:ascii="TH SarabunPSK" w:hAnsi="TH SarabunPSK" w:cs="TH SarabunPSK" w:hint="cs"/>
          <w:caps/>
          <w:spacing w:val="-9"/>
          <w:sz w:val="32"/>
          <w:szCs w:val="32"/>
          <w:cs/>
        </w:rPr>
        <w:t>ทุกเขต</w:t>
      </w:r>
      <w:r w:rsidR="00922A34" w:rsidRPr="00922A34">
        <w:rPr>
          <w:rStyle w:val="oypena"/>
          <w:rFonts w:ascii="TH SarabunPSK" w:hAnsi="TH SarabunPSK" w:cs="TH SarabunPSK"/>
          <w:caps/>
          <w:spacing w:val="-9"/>
          <w:sz w:val="32"/>
          <w:szCs w:val="32"/>
          <w:cs/>
        </w:rPr>
        <w:t xml:space="preserve"> จะต้องกำหนดโครงการเพื่อขับเคลื่อน</w:t>
      </w:r>
      <w:r w:rsidR="000C7BCB">
        <w:rPr>
          <w:rStyle w:val="oypena"/>
          <w:rFonts w:ascii="TH SarabunPSK" w:hAnsi="TH SarabunPSK" w:cs="TH SarabunPSK" w:hint="cs"/>
          <w:caps/>
          <w:spacing w:val="-6"/>
          <w:sz w:val="32"/>
          <w:szCs w:val="32"/>
          <w:cs/>
        </w:rPr>
        <w:t>ตาม</w:t>
      </w:r>
      <w:r w:rsidR="00922A34" w:rsidRPr="00922A34">
        <w:rPr>
          <w:rStyle w:val="oypena"/>
          <w:rFonts w:ascii="TH SarabunPSK" w:hAnsi="TH SarabunPSK" w:cs="TH SarabunPSK"/>
          <w:caps/>
          <w:spacing w:val="-6"/>
          <w:sz w:val="32"/>
          <w:szCs w:val="32"/>
          <w:cs/>
        </w:rPr>
        <w:t>นโยบายและจุดเน้นฯ และนโยบายระยะเร่งด่วน (</w:t>
      </w:r>
      <w:r w:rsidR="00922A34" w:rsidRPr="00922A34">
        <w:rPr>
          <w:rStyle w:val="oypena"/>
          <w:rFonts w:ascii="TH SarabunPSK" w:hAnsi="TH SarabunPSK" w:cs="TH SarabunPSK"/>
          <w:caps/>
          <w:spacing w:val="-6"/>
          <w:sz w:val="32"/>
          <w:szCs w:val="32"/>
        </w:rPr>
        <w:t>QuicK Win)</w:t>
      </w:r>
      <w:r w:rsidR="00922A34">
        <w:rPr>
          <w:rStyle w:val="oypena"/>
          <w:rFonts w:ascii="TH SarabunPSK" w:hAnsi="TH SarabunPSK" w:cs="TH SarabunPSK"/>
          <w:caps/>
          <w:spacing w:val="-6"/>
          <w:sz w:val="32"/>
          <w:szCs w:val="32"/>
        </w:rPr>
        <w:t xml:space="preserve"> </w:t>
      </w:r>
      <w:r w:rsidR="00922A34">
        <w:rPr>
          <w:rStyle w:val="oypena"/>
          <w:rFonts w:ascii="TH SarabunPSK" w:hAnsi="TH SarabunPSK" w:cs="TH SarabunPSK" w:hint="cs"/>
          <w:caps/>
          <w:spacing w:val="-6"/>
          <w:sz w:val="32"/>
          <w:szCs w:val="32"/>
          <w:cs/>
        </w:rPr>
        <w:t xml:space="preserve">ของ </w:t>
      </w:r>
      <w:proofErr w:type="spellStart"/>
      <w:r w:rsidR="00922A34">
        <w:rPr>
          <w:rStyle w:val="oypena"/>
          <w:rFonts w:ascii="TH SarabunPSK" w:hAnsi="TH SarabunPSK" w:cs="TH SarabunPSK" w:hint="cs"/>
          <w:caps/>
          <w:spacing w:val="-6"/>
          <w:sz w:val="32"/>
          <w:szCs w:val="32"/>
          <w:cs/>
        </w:rPr>
        <w:t>สพฐ</w:t>
      </w:r>
      <w:proofErr w:type="spellEnd"/>
      <w:r w:rsidR="00922A34">
        <w:rPr>
          <w:rStyle w:val="oypena"/>
          <w:rFonts w:ascii="TH SarabunPSK" w:hAnsi="TH SarabunPSK" w:cs="TH SarabunPSK" w:hint="cs"/>
          <w:caps/>
          <w:spacing w:val="-6"/>
          <w:sz w:val="32"/>
          <w:szCs w:val="32"/>
          <w:cs/>
        </w:rPr>
        <w:t xml:space="preserve">. </w:t>
      </w:r>
      <w:r w:rsidR="00922A34">
        <w:rPr>
          <w:rStyle w:val="oypena"/>
          <w:rFonts w:ascii="TH SarabunPSK" w:hAnsi="TH SarabunPSK" w:cs="TH SarabunPSK"/>
          <w:caps/>
          <w:spacing w:val="-6"/>
          <w:sz w:val="32"/>
          <w:szCs w:val="32"/>
          <w:cs/>
        </w:rPr>
        <w:br/>
      </w:r>
      <w:r w:rsidR="00922A34">
        <w:rPr>
          <w:rStyle w:val="oypena"/>
          <w:rFonts w:ascii="TH SarabunPSK" w:hAnsi="TH SarabunPSK" w:cs="TH SarabunPSK" w:hint="cs"/>
          <w:caps/>
          <w:spacing w:val="-6"/>
          <w:sz w:val="32"/>
          <w:szCs w:val="32"/>
          <w:cs/>
        </w:rPr>
        <w:t xml:space="preserve">                  </w:t>
      </w:r>
      <w:r w:rsidR="000C7BCB">
        <w:rPr>
          <w:rStyle w:val="oypena"/>
          <w:rFonts w:ascii="TH SarabunPSK" w:hAnsi="TH SarabunPSK" w:cs="TH SarabunPSK" w:hint="cs"/>
          <w:caps/>
          <w:spacing w:val="-6"/>
          <w:sz w:val="32"/>
          <w:szCs w:val="32"/>
          <w:cs/>
        </w:rPr>
        <w:t xml:space="preserve"> ทุกนโยบายฯ  </w:t>
      </w:r>
      <w:r w:rsidR="00922A34" w:rsidRPr="00922A34">
        <w:rPr>
          <w:rStyle w:val="oypena"/>
          <w:rFonts w:ascii="TH SarabunPSK" w:hAnsi="TH SarabunPSK" w:cs="TH SarabunPSK"/>
          <w:b/>
          <w:bCs/>
          <w:caps/>
          <w:spacing w:val="-6"/>
          <w:sz w:val="32"/>
          <w:szCs w:val="32"/>
          <w:cs/>
        </w:rPr>
        <w:t>อย่างน้อย</w:t>
      </w:r>
      <w:r w:rsidR="000C7BCB">
        <w:rPr>
          <w:rStyle w:val="oypena"/>
          <w:rFonts w:ascii="TH SarabunPSK" w:hAnsi="TH SarabunPSK" w:cs="TH SarabunPSK" w:hint="cs"/>
          <w:b/>
          <w:bCs/>
          <w:caps/>
          <w:spacing w:val="-6"/>
          <w:sz w:val="32"/>
          <w:szCs w:val="32"/>
          <w:cs/>
        </w:rPr>
        <w:t>นโยบายฯ ละ</w:t>
      </w:r>
      <w:r w:rsidR="00922A34" w:rsidRPr="00922A34">
        <w:rPr>
          <w:rStyle w:val="oypena"/>
          <w:rFonts w:ascii="TH SarabunPSK" w:hAnsi="TH SarabunPSK" w:cs="TH SarabunPSK"/>
          <w:b/>
          <w:bCs/>
          <w:caps/>
          <w:spacing w:val="-6"/>
          <w:sz w:val="32"/>
          <w:szCs w:val="32"/>
          <w:cs/>
        </w:rPr>
        <w:t xml:space="preserve"> </w:t>
      </w:r>
      <w:r w:rsidR="00922A34" w:rsidRPr="00922A34">
        <w:rPr>
          <w:rStyle w:val="oypena"/>
          <w:rFonts w:ascii="TH SarabunPSK" w:hAnsi="TH SarabunPSK" w:cs="TH SarabunPSK"/>
          <w:b/>
          <w:bCs/>
          <w:caps/>
          <w:spacing w:val="-6"/>
          <w:sz w:val="32"/>
          <w:szCs w:val="32"/>
        </w:rPr>
        <w:t xml:space="preserve">1 </w:t>
      </w:r>
      <w:r w:rsidR="00922A34" w:rsidRPr="00922A34">
        <w:rPr>
          <w:rStyle w:val="oypena"/>
          <w:rFonts w:ascii="TH SarabunPSK" w:hAnsi="TH SarabunPSK" w:cs="TH SarabunPSK"/>
          <w:b/>
          <w:bCs/>
          <w:caps/>
          <w:spacing w:val="-6"/>
          <w:sz w:val="32"/>
          <w:szCs w:val="32"/>
          <w:cs/>
        </w:rPr>
        <w:t>โครงการ</w:t>
      </w:r>
      <w:r w:rsidR="00922A34" w:rsidRPr="00922A34">
        <w:rPr>
          <w:rStyle w:val="oypena"/>
          <w:rFonts w:ascii="TH SarabunPSK" w:hAnsi="TH SarabunPSK" w:cs="TH SarabunPSK"/>
          <w:b/>
          <w:bCs/>
          <w:caps/>
          <w:spacing w:val="-6"/>
          <w:sz w:val="32"/>
          <w:szCs w:val="32"/>
        </w:rPr>
        <w:t xml:space="preserve"> </w:t>
      </w:r>
    </w:p>
    <w:p w:rsidR="00A953C1" w:rsidRDefault="00922A34" w:rsidP="00922A34">
      <w:pPr>
        <w:tabs>
          <w:tab w:val="left" w:pos="90"/>
        </w:tabs>
        <w:spacing w:before="0" w:after="0" w:line="240" w:lineRule="auto"/>
        <w:ind w:left="-1080" w:right="-53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1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12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pacing w:val="-12"/>
          <w:sz w:val="32"/>
          <w:szCs w:val="32"/>
          <w:cs/>
          <w:lang w:bidi="th-TH"/>
        </w:rPr>
        <w:t xml:space="preserve">    2. </w:t>
      </w:r>
      <w:r w:rsidR="00723DD5">
        <w:rPr>
          <w:rFonts w:ascii="TH SarabunPSK" w:hAnsi="TH SarabunPSK" w:cs="TH SarabunPSK" w:hint="cs"/>
          <w:color w:val="auto"/>
          <w:spacing w:val="-12"/>
          <w:sz w:val="32"/>
          <w:szCs w:val="32"/>
          <w:cs/>
          <w:lang w:bidi="th-TH"/>
        </w:rPr>
        <w:t xml:space="preserve">การจัดทำแผนปฏิบัติการขับเคลื่อนนโยบายฯ </w:t>
      </w:r>
      <w:r w:rsidR="00A953C1" w:rsidRPr="00141DF4">
        <w:rPr>
          <w:rFonts w:ascii="TH SarabunPSK" w:hAnsi="TH SarabunPSK" w:cs="TH SarabunPSK" w:hint="cs"/>
          <w:color w:val="auto"/>
          <w:spacing w:val="-12"/>
          <w:sz w:val="32"/>
          <w:szCs w:val="32"/>
          <w:cs/>
          <w:lang w:bidi="th-TH"/>
        </w:rPr>
        <w:t xml:space="preserve">ข้างต้น </w:t>
      </w:r>
      <w:r w:rsidR="002F2684" w:rsidRPr="00141DF4">
        <w:rPr>
          <w:rFonts w:ascii="TH SarabunPSK" w:hAnsi="TH SarabunPSK" w:cs="TH SarabunPSK" w:hint="cs"/>
          <w:color w:val="auto"/>
          <w:spacing w:val="-12"/>
          <w:sz w:val="32"/>
          <w:szCs w:val="32"/>
          <w:u w:val="single"/>
          <w:cs/>
          <w:lang w:bidi="th-TH"/>
        </w:rPr>
        <w:t>ให้สำนักงานเขตพื้นที่การศึกษา</w:t>
      </w:r>
      <w:r w:rsidR="00A953C1" w:rsidRPr="00141DF4">
        <w:rPr>
          <w:rFonts w:ascii="TH SarabunPSK" w:hAnsi="TH SarabunPSK" w:cs="TH SarabunPSK" w:hint="cs"/>
          <w:color w:val="auto"/>
          <w:spacing w:val="-12"/>
          <w:sz w:val="32"/>
          <w:szCs w:val="32"/>
          <w:u w:val="single"/>
          <w:cs/>
          <w:lang w:bidi="th-TH"/>
        </w:rPr>
        <w:t xml:space="preserve">วิเคราะห์ข้อมูลจากแผนปฏิบัติการ ประจำปีงบประมาณ พ.ศ. 2567 </w:t>
      </w:r>
      <w:r>
        <w:rPr>
          <w:rFonts w:ascii="TH SarabunPSK" w:hAnsi="TH SarabunPSK" w:cs="TH SarabunPSK"/>
          <w:color w:val="auto"/>
          <w:spacing w:val="-12"/>
          <w:sz w:val="32"/>
          <w:szCs w:val="32"/>
          <w:u w:val="single"/>
          <w:cs/>
          <w:lang w:bidi="th-TH"/>
        </w:rPr>
        <w:br/>
      </w:r>
      <w:r w:rsidRPr="00922A34">
        <w:rPr>
          <w:rFonts w:ascii="TH SarabunPSK" w:hAnsi="TH SarabunPSK" w:cs="TH SarabunPSK" w:hint="cs"/>
          <w:color w:val="auto"/>
          <w:spacing w:val="-12"/>
          <w:sz w:val="32"/>
          <w:szCs w:val="32"/>
          <w:cs/>
          <w:lang w:bidi="th-TH"/>
        </w:rPr>
        <w:t xml:space="preserve">                                       </w:t>
      </w:r>
      <w:r w:rsidR="00E04FAC" w:rsidRPr="00141DF4">
        <w:rPr>
          <w:rFonts w:ascii="TH SarabunPSK" w:hAnsi="TH SarabunPSK" w:cs="TH SarabunPSK" w:hint="cs"/>
          <w:color w:val="auto"/>
          <w:spacing w:val="-12"/>
          <w:sz w:val="32"/>
          <w:szCs w:val="32"/>
          <w:u w:val="single"/>
          <w:cs/>
          <w:lang w:bidi="th-TH"/>
        </w:rPr>
        <w:t>ที่</w:t>
      </w:r>
      <w:r w:rsidR="00A953C1" w:rsidRPr="00141DF4">
        <w:rPr>
          <w:rFonts w:ascii="TH SarabunPSK" w:hAnsi="TH SarabunPSK" w:cs="TH SarabunPSK" w:hint="cs"/>
          <w:color w:val="auto"/>
          <w:spacing w:val="-12"/>
          <w:sz w:val="32"/>
          <w:szCs w:val="32"/>
          <w:u w:val="single"/>
          <w:cs/>
          <w:lang w:bidi="th-TH"/>
        </w:rPr>
        <w:t>ได้จัดทำไว้แล้ว</w:t>
      </w:r>
      <w:r w:rsidR="00A953C1" w:rsidRPr="00141DF4">
        <w:rPr>
          <w:rFonts w:ascii="TH SarabunPSK" w:hAnsi="TH SarabunPSK" w:cs="TH SarabunPSK"/>
          <w:color w:val="auto"/>
          <w:spacing w:val="-12"/>
          <w:sz w:val="32"/>
          <w:szCs w:val="32"/>
          <w:cs/>
          <w:lang w:bidi="th-TH"/>
        </w:rPr>
        <w:t xml:space="preserve"> </w:t>
      </w:r>
      <w:r w:rsidR="00A953C1" w:rsidRPr="00141DF4">
        <w:rPr>
          <w:rFonts w:ascii="TH SarabunPSK" w:hAnsi="TH SarabunPSK" w:cs="TH SarabunPSK" w:hint="cs"/>
          <w:color w:val="auto"/>
          <w:spacing w:val="-12"/>
          <w:sz w:val="32"/>
          <w:szCs w:val="32"/>
          <w:cs/>
          <w:lang w:bidi="th-TH"/>
        </w:rPr>
        <w:t xml:space="preserve">มีโครงการ/กิจกรรมใด </w:t>
      </w:r>
      <w:r w:rsidR="00A953C1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ที่สอด</w:t>
      </w:r>
      <w:r w:rsidR="00C321BD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คล้องกับนโยบายและจุดเน้นฯ</w:t>
      </w:r>
      <w:r w:rsidR="00A953C1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และนโยบายระยะเร่งด่วน (</w:t>
      </w:r>
      <w:r w:rsidR="00A953C1">
        <w:rPr>
          <w:rFonts w:ascii="TH SarabunPSK" w:hAnsi="TH SarabunPSK" w:cs="TH SarabunPSK"/>
          <w:color w:val="auto"/>
          <w:sz w:val="32"/>
          <w:szCs w:val="32"/>
          <w:lang w:bidi="th-TH"/>
        </w:rPr>
        <w:t>Quick Win)</w:t>
      </w:r>
      <w:r w:rsidR="00A953C1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ของ </w:t>
      </w:r>
      <w:proofErr w:type="spellStart"/>
      <w:r w:rsidR="00A953C1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สพฐ</w:t>
      </w:r>
      <w:proofErr w:type="spellEnd"/>
      <w:r w:rsidR="00A953C1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. ดังกล่าว </w:t>
      </w:r>
      <w:r w:rsidR="00A953C1" w:rsidRPr="00A953C1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“ให้นำข้อมูล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br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                         </w:t>
      </w:r>
      <w:r w:rsidR="000C7BC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</w:t>
      </w:r>
      <w:bookmarkStart w:id="0" w:name="_GoBack"/>
      <w:bookmarkEnd w:id="0"/>
      <w:r w:rsidR="00A953C1" w:rsidRPr="00A953C1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โครงการ/ กิจกรรม</w:t>
      </w:r>
      <w:r w:rsidR="00A953C1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” นั้น</w:t>
      </w:r>
      <w:r w:rsidR="00723DD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มาระบุ</w:t>
      </w:r>
      <w:r w:rsidR="00A953C1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ในแบบฟอร์มที่กำหนด</w:t>
      </w:r>
    </w:p>
    <w:p w:rsidR="00922A34" w:rsidRPr="00A953C1" w:rsidRDefault="00922A34" w:rsidP="00141DF4">
      <w:pPr>
        <w:tabs>
          <w:tab w:val="left" w:pos="90"/>
        </w:tabs>
        <w:spacing w:before="0" w:after="0" w:line="240" w:lineRule="auto"/>
        <w:ind w:left="-1080" w:right="-53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</w:pPr>
    </w:p>
    <w:sectPr w:rsidR="00922A34" w:rsidRPr="00A953C1" w:rsidSect="00723DD5">
      <w:headerReference w:type="default" r:id="rId12"/>
      <w:footerReference w:type="default" r:id="rId13"/>
      <w:pgSz w:w="16834" w:h="11909" w:orient="landscape" w:code="9"/>
      <w:pgMar w:top="1440" w:right="1800" w:bottom="1080" w:left="1886" w:header="86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CA" w:rsidRDefault="006808CA">
      <w:pPr>
        <w:spacing w:after="0" w:line="240" w:lineRule="auto"/>
      </w:pPr>
      <w:r>
        <w:separator/>
      </w:r>
    </w:p>
  </w:endnote>
  <w:endnote w:type="continuationSeparator" w:id="0">
    <w:p w:rsidR="006808CA" w:rsidRDefault="0068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C8" w:rsidRPr="00B77838" w:rsidRDefault="005A71C8" w:rsidP="0062219A">
    <w:pPr>
      <w:pStyle w:val="Footer"/>
      <w:jc w:val="right"/>
      <w:rPr>
        <w:rFonts w:ascii="TH SarabunPSK" w:hAnsi="TH SarabunPSK" w:cs="TH SarabunPSK"/>
        <w:sz w:val="24"/>
        <w:szCs w:val="24"/>
        <w:lang w:bidi="th-TH"/>
      </w:rPr>
    </w:pPr>
    <w:r w:rsidRPr="00B77838">
      <w:rPr>
        <w:rFonts w:ascii="TH SarabunPSK" w:hAnsi="TH SarabunPSK" w:cs="TH SarabunPSK"/>
        <w:sz w:val="24"/>
        <w:szCs w:val="24"/>
        <w:cs/>
        <w:lang w:bidi="th-TH"/>
      </w:rPr>
      <w:t>หน้า</w:t>
    </w:r>
    <w:r w:rsidRPr="00B77838">
      <w:rPr>
        <w:rFonts w:ascii="TH SarabunPSK" w:hAnsi="TH SarabunPSK" w:cs="TH SarabunPSK"/>
        <w:sz w:val="24"/>
        <w:szCs w:val="24"/>
      </w:rPr>
      <w:t xml:space="preserve"> </w:t>
    </w:r>
    <w:r w:rsidRPr="00B77838">
      <w:rPr>
        <w:rFonts w:ascii="TH SarabunPSK" w:hAnsi="TH SarabunPSK" w:cs="TH SarabunPSK"/>
        <w:sz w:val="24"/>
        <w:szCs w:val="24"/>
      </w:rPr>
      <w:fldChar w:fldCharType="begin"/>
    </w:r>
    <w:r w:rsidRPr="00B77838">
      <w:rPr>
        <w:rFonts w:ascii="TH SarabunPSK" w:hAnsi="TH SarabunPSK" w:cs="TH SarabunPSK"/>
        <w:sz w:val="24"/>
        <w:szCs w:val="24"/>
      </w:rPr>
      <w:instrText xml:space="preserve"> page </w:instrText>
    </w:r>
    <w:r w:rsidRPr="00B77838">
      <w:rPr>
        <w:rFonts w:ascii="TH SarabunPSK" w:hAnsi="TH SarabunPSK" w:cs="TH SarabunPSK"/>
        <w:sz w:val="24"/>
        <w:szCs w:val="24"/>
      </w:rPr>
      <w:fldChar w:fldCharType="separate"/>
    </w:r>
    <w:r w:rsidR="002E0AA8">
      <w:rPr>
        <w:rFonts w:ascii="TH SarabunPSK" w:hAnsi="TH SarabunPSK" w:cs="TH SarabunPSK"/>
        <w:noProof/>
        <w:sz w:val="24"/>
        <w:szCs w:val="24"/>
      </w:rPr>
      <w:t>5</w:t>
    </w:r>
    <w:r w:rsidRPr="00B77838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CA" w:rsidRDefault="006808CA">
      <w:pPr>
        <w:spacing w:after="0" w:line="240" w:lineRule="auto"/>
      </w:pPr>
      <w:r>
        <w:separator/>
      </w:r>
    </w:p>
  </w:footnote>
  <w:footnote w:type="continuationSeparator" w:id="0">
    <w:p w:rsidR="006808CA" w:rsidRDefault="0068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C8" w:rsidRPr="002B24E4" w:rsidRDefault="005A71C8" w:rsidP="002B24E4">
    <w:pPr>
      <w:pStyle w:val="HeaderShaded"/>
      <w:tabs>
        <w:tab w:val="left" w:pos="3782"/>
        <w:tab w:val="right" w:pos="9490"/>
      </w:tabs>
      <w:ind w:left="0"/>
      <w:jc w:val="right"/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</w:pPr>
    <w:r w:rsidRPr="00B77838">
      <w:rPr>
        <w:rFonts w:ascii="TH SarabunPSK" w:hAnsi="TH SarabunPSK" w:cs="TH SarabunPSK"/>
        <w:b/>
        <w:bCs/>
        <w:sz w:val="32"/>
        <w:szCs w:val="32"/>
        <w:cs/>
        <w:lang w:bidi="th-TH"/>
      </w:rPr>
      <w:tab/>
    </w:r>
    <w:r w:rsidR="001D419B">
      <w:rPr>
        <w:rFonts w:ascii="TH SarabunPSK" w:hAnsi="TH SarabunPSK" w:cs="TH SarabunPSK" w:hint="cs"/>
        <w:b/>
        <w:bCs/>
        <w:i/>
        <w:iCs/>
        <w:sz w:val="28"/>
        <w:szCs w:val="28"/>
        <w:cs/>
        <w:lang w:bidi="th-TH"/>
      </w:rPr>
      <w:t>แผนบริหารการศึกษาขั้นพื้นฐาน ประจำปีงบประมาณ พ.ศ. 2567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3B32190"/>
    <w:multiLevelType w:val="multilevel"/>
    <w:tmpl w:val="9CA4ABB8"/>
    <w:numStyleLink w:val="AnnualReport"/>
  </w:abstractNum>
  <w:abstractNum w:abstractNumId="11" w15:restartNumberingAfterBreak="0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2"/>
  </w:num>
  <w:num w:numId="16">
    <w:abstractNumId w:val="15"/>
  </w:num>
  <w:num w:numId="17">
    <w:abstractNumId w:val="11"/>
  </w:num>
  <w:num w:numId="18">
    <w:abstractNumId w:val="10"/>
  </w:num>
  <w:num w:numId="19">
    <w:abstractNumId w:val="14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8"/>
    <w:rsid w:val="000207C8"/>
    <w:rsid w:val="00043AEE"/>
    <w:rsid w:val="000625A9"/>
    <w:rsid w:val="000C7BCB"/>
    <w:rsid w:val="000D03B5"/>
    <w:rsid w:val="000D5124"/>
    <w:rsid w:val="001037C9"/>
    <w:rsid w:val="00141DF4"/>
    <w:rsid w:val="00144C00"/>
    <w:rsid w:val="00186BDE"/>
    <w:rsid w:val="00195065"/>
    <w:rsid w:val="001D419B"/>
    <w:rsid w:val="00242C14"/>
    <w:rsid w:val="002B09DD"/>
    <w:rsid w:val="002B24E4"/>
    <w:rsid w:val="002B695E"/>
    <w:rsid w:val="002E0AA8"/>
    <w:rsid w:val="002F2684"/>
    <w:rsid w:val="003B1E9B"/>
    <w:rsid w:val="003B3681"/>
    <w:rsid w:val="003D0629"/>
    <w:rsid w:val="00403C53"/>
    <w:rsid w:val="00415729"/>
    <w:rsid w:val="004351CF"/>
    <w:rsid w:val="00447A75"/>
    <w:rsid w:val="004554A6"/>
    <w:rsid w:val="004D5FAE"/>
    <w:rsid w:val="00517AD4"/>
    <w:rsid w:val="00543F26"/>
    <w:rsid w:val="00571CB4"/>
    <w:rsid w:val="00573374"/>
    <w:rsid w:val="005A71C8"/>
    <w:rsid w:val="005D1E87"/>
    <w:rsid w:val="0062219A"/>
    <w:rsid w:val="00661692"/>
    <w:rsid w:val="006808CA"/>
    <w:rsid w:val="00693B08"/>
    <w:rsid w:val="00723DD5"/>
    <w:rsid w:val="00761216"/>
    <w:rsid w:val="007C05D6"/>
    <w:rsid w:val="007F46E7"/>
    <w:rsid w:val="0081430B"/>
    <w:rsid w:val="0085005C"/>
    <w:rsid w:val="00870344"/>
    <w:rsid w:val="0087368D"/>
    <w:rsid w:val="008D2BFC"/>
    <w:rsid w:val="009214D2"/>
    <w:rsid w:val="00922A34"/>
    <w:rsid w:val="009A517D"/>
    <w:rsid w:val="009E3F5D"/>
    <w:rsid w:val="009F76A3"/>
    <w:rsid w:val="00A953C1"/>
    <w:rsid w:val="00AF544F"/>
    <w:rsid w:val="00AF7799"/>
    <w:rsid w:val="00B35083"/>
    <w:rsid w:val="00B41C79"/>
    <w:rsid w:val="00B77838"/>
    <w:rsid w:val="00B85E9B"/>
    <w:rsid w:val="00BB1E55"/>
    <w:rsid w:val="00C321BD"/>
    <w:rsid w:val="00D35F68"/>
    <w:rsid w:val="00D507B0"/>
    <w:rsid w:val="00D72AF1"/>
    <w:rsid w:val="00D9579E"/>
    <w:rsid w:val="00E04FAC"/>
    <w:rsid w:val="00E7014C"/>
    <w:rsid w:val="00E86F42"/>
    <w:rsid w:val="00EA6E1D"/>
    <w:rsid w:val="00F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6D4483-2C44-4579-858E-CBAB9589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9"/>
    <w:rPr>
      <w:i/>
      <w:iCs/>
      <w:color w:val="7E97AD" w:themeColor="accent1"/>
      <w:kern w:val="20"/>
      <w:sz w:val="2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96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64646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7E97A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7E97A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itleChar">
    <w:name w:val="Subtitle Char"/>
    <w:basedOn w:val="DefaultParagraphFont"/>
    <w:link w:val="Subtitle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CC8E6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TableHeading">
    <w:name w:val="Table Heading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17"/>
      </w:numPr>
    </w:pPr>
  </w:style>
  <w:style w:type="paragraph" w:customStyle="1" w:styleId="Abstract">
    <w:name w:val="Abstract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oypena">
    <w:name w:val="oypena"/>
    <w:basedOn w:val="DefaultParagraphFont"/>
    <w:rsid w:val="002B24E4"/>
  </w:style>
  <w:style w:type="table" w:customStyle="1" w:styleId="TableGrid10">
    <w:name w:val="Table Grid1"/>
    <w:basedOn w:val="TableNormal"/>
    <w:next w:val="TableGrid"/>
    <w:uiPriority w:val="39"/>
    <w:rsid w:val="00415729"/>
    <w:pPr>
      <w:spacing w:before="0" w:after="0" w:line="240" w:lineRule="auto"/>
    </w:pPr>
    <w:rPr>
      <w:color w:val="auto"/>
      <w:kern w:val="2"/>
      <w:sz w:val="22"/>
      <w:szCs w:val="28"/>
      <w:lang w:eastAsia="en-US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92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698C2D57704FCF93ABB34FB59E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5D71-26E2-4287-A7A0-A2936A91E7EB}"/>
      </w:docPartPr>
      <w:docPartBody>
        <w:p w:rsidR="005E3C53" w:rsidRDefault="005E3C53">
          <w:pPr>
            <w:pStyle w:val="BD698C2D57704FCF93ABB34FB59E2A4B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53"/>
    <w:rsid w:val="001403A4"/>
    <w:rsid w:val="00350BBF"/>
    <w:rsid w:val="003A5E87"/>
    <w:rsid w:val="004826A3"/>
    <w:rsid w:val="005E3C53"/>
    <w:rsid w:val="006A7F02"/>
    <w:rsid w:val="0081463A"/>
    <w:rsid w:val="00D96A44"/>
    <w:rsid w:val="00E57AED"/>
    <w:rsid w:val="00F64F5C"/>
    <w:rsid w:val="00F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szCs w:val="22"/>
      <w:lang w:bidi="ar-SA"/>
    </w:rPr>
  </w:style>
  <w:style w:type="paragraph" w:customStyle="1" w:styleId="BD698C2D57704FCF93ABB34FB59E2A4B">
    <w:name w:val="BD698C2D57704FCF93ABB34FB59E2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ที่ตั้ง: หมู่ที่ 6 ตำบลโคกภู อำเภอพาน จังหวัดสกลนคร 47310</Abstract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BC57544-08A9-431D-B7E1-E223A81C4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C7039-A063-4A3B-87A3-DA7677F2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56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แผนปฏิบัติการขับเคลื่อนนโยบายและจุดเน้นฯ และนโยบายระยะเร่งด่วน (Quick WiN) สำนักงานคณะกรรมการการศึกษาขั้นพื้นฐาน และนโยบายกระทรวงศึกษาธิการ  ประจำปีงบประมาณ พ.ศ. 2567</vt:lpstr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แผนปฏิบัติการขับเคลื่อนนโยบายและจุดเน้นฯ และนโยบายระยะเร่งด่วน (Quick WiN) สำนักงานคณะกรรมการการศึกษาขั้นพื้นฐาน และนโยบายกระทรวงศึกษาธิการ  ประจำปีงบประมาณ พ.ศ. 2567</dc:title>
  <dc:creator>LENOVO</dc:creator>
  <cp:keywords/>
  <cp:lastModifiedBy>LENOVO</cp:lastModifiedBy>
  <cp:revision>12</cp:revision>
  <cp:lastPrinted>2024-02-04T18:14:00Z</cp:lastPrinted>
  <dcterms:created xsi:type="dcterms:W3CDTF">2024-02-01T22:31:00Z</dcterms:created>
  <dcterms:modified xsi:type="dcterms:W3CDTF">2024-02-04T18:15:00Z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